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B6" w:rsidRPr="00C0222F" w:rsidRDefault="00513BB6" w:rsidP="00513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22F">
        <w:rPr>
          <w:rFonts w:ascii="Times New Roman" w:hAnsi="Times New Roman" w:cs="Times New Roman"/>
          <w:sz w:val="28"/>
          <w:szCs w:val="28"/>
        </w:rPr>
        <w:t xml:space="preserve">Уведомление о проведении проверочных мероприятий </w:t>
      </w:r>
    </w:p>
    <w:p w:rsidR="00513BB6" w:rsidRPr="00C0222F" w:rsidRDefault="00513BB6" w:rsidP="00513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22F">
        <w:rPr>
          <w:rFonts w:ascii="Times New Roman" w:hAnsi="Times New Roman" w:cs="Times New Roman"/>
          <w:sz w:val="28"/>
          <w:szCs w:val="28"/>
        </w:rPr>
        <w:t>контрольно-надзорными органами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71"/>
        <w:gridCol w:w="1529"/>
        <w:gridCol w:w="2386"/>
        <w:gridCol w:w="2304"/>
        <w:gridCol w:w="1963"/>
        <w:gridCol w:w="2392"/>
        <w:gridCol w:w="3405"/>
      </w:tblGrid>
      <w:tr w:rsidR="00066A0E" w:rsidRPr="009450D4" w:rsidTr="00F44CF8">
        <w:tc>
          <w:tcPr>
            <w:tcW w:w="871" w:type="dxa"/>
          </w:tcPr>
          <w:p w:rsidR="00513BB6" w:rsidRPr="009450D4" w:rsidRDefault="00513BB6" w:rsidP="00FC3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513BB6" w:rsidRPr="009450D4" w:rsidRDefault="00513BB6" w:rsidP="00FC3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29" w:type="dxa"/>
          </w:tcPr>
          <w:p w:rsidR="00513BB6" w:rsidRPr="009450D4" w:rsidRDefault="00513BB6" w:rsidP="00FC3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513BB6" w:rsidRPr="009450D4" w:rsidRDefault="00513BB6" w:rsidP="00FC3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(период)</w:t>
            </w:r>
          </w:p>
          <w:p w:rsidR="00513BB6" w:rsidRPr="009450D4" w:rsidRDefault="00513BB6" w:rsidP="00FC3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  <w:tc>
          <w:tcPr>
            <w:tcW w:w="2386" w:type="dxa"/>
          </w:tcPr>
          <w:p w:rsidR="00513BB6" w:rsidRPr="009450D4" w:rsidRDefault="00513BB6" w:rsidP="00FC3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</w:t>
            </w:r>
          </w:p>
        </w:tc>
        <w:tc>
          <w:tcPr>
            <w:tcW w:w="2304" w:type="dxa"/>
          </w:tcPr>
          <w:p w:rsidR="00513BB6" w:rsidRPr="009450D4" w:rsidRDefault="00513BB6" w:rsidP="00FC3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Наименование контрольно-надзорного органа</w:t>
            </w:r>
          </w:p>
        </w:tc>
        <w:tc>
          <w:tcPr>
            <w:tcW w:w="1963" w:type="dxa"/>
          </w:tcPr>
          <w:p w:rsidR="00513BB6" w:rsidRPr="009450D4" w:rsidRDefault="00513BB6" w:rsidP="00FC3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Способ проведения проверки</w:t>
            </w:r>
          </w:p>
        </w:tc>
        <w:tc>
          <w:tcPr>
            <w:tcW w:w="2392" w:type="dxa"/>
          </w:tcPr>
          <w:p w:rsidR="00513BB6" w:rsidRPr="009450D4" w:rsidRDefault="009450D4" w:rsidP="00FC3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r w:rsidR="00513BB6" w:rsidRPr="009450D4">
              <w:rPr>
                <w:rFonts w:ascii="Times New Roman" w:hAnsi="Times New Roman" w:cs="Times New Roman"/>
                <w:sz w:val="26"/>
                <w:szCs w:val="26"/>
              </w:rPr>
              <w:t xml:space="preserve"> и предмет проверки</w:t>
            </w:r>
          </w:p>
        </w:tc>
        <w:tc>
          <w:tcPr>
            <w:tcW w:w="3405" w:type="dxa"/>
          </w:tcPr>
          <w:p w:rsidR="00513BB6" w:rsidRPr="009450D4" w:rsidRDefault="00513BB6" w:rsidP="00FC3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Краткие результаты проверки</w:t>
            </w:r>
          </w:p>
        </w:tc>
      </w:tr>
      <w:tr w:rsidR="00066A0E" w:rsidRPr="009450D4" w:rsidTr="00F44CF8">
        <w:tc>
          <w:tcPr>
            <w:tcW w:w="871" w:type="dxa"/>
          </w:tcPr>
          <w:p w:rsidR="00513BB6" w:rsidRPr="009450D4" w:rsidRDefault="00513BB6" w:rsidP="00FC3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9" w:type="dxa"/>
          </w:tcPr>
          <w:p w:rsidR="00513BB6" w:rsidRPr="009450D4" w:rsidRDefault="00513BB6" w:rsidP="00FF2C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FF2C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253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F2C9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725319">
              <w:rPr>
                <w:rFonts w:ascii="Times New Roman" w:hAnsi="Times New Roman" w:cs="Times New Roman"/>
                <w:sz w:val="26"/>
                <w:szCs w:val="26"/>
              </w:rPr>
              <w:t xml:space="preserve">4 по </w:t>
            </w:r>
            <w:r w:rsidR="00FF2C9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72531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FF2C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25319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386" w:type="dxa"/>
          </w:tcPr>
          <w:p w:rsidR="00513BB6" w:rsidRPr="009450D4" w:rsidRDefault="00513BB6" w:rsidP="00FA2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Пензенской области (</w:t>
            </w:r>
            <w:proofErr w:type="spellStart"/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Пензастат</w:t>
            </w:r>
            <w:proofErr w:type="spellEnd"/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04" w:type="dxa"/>
          </w:tcPr>
          <w:p w:rsidR="00513BB6" w:rsidRPr="009450D4" w:rsidRDefault="00725319" w:rsidP="00FF2C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FF2C91">
              <w:rPr>
                <w:rFonts w:ascii="Times New Roman" w:hAnsi="Times New Roman" w:cs="Times New Roman"/>
                <w:sz w:val="26"/>
                <w:szCs w:val="26"/>
              </w:rPr>
              <w:t>Федеральной службы безопасности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Пензенской области</w:t>
            </w:r>
          </w:p>
        </w:tc>
        <w:tc>
          <w:tcPr>
            <w:tcW w:w="1963" w:type="dxa"/>
          </w:tcPr>
          <w:p w:rsidR="00513BB6" w:rsidRPr="009450D4" w:rsidRDefault="00513BB6" w:rsidP="00FF2C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0D4">
              <w:rPr>
                <w:rFonts w:ascii="Times New Roman" w:hAnsi="Times New Roman" w:cs="Times New Roman"/>
                <w:sz w:val="26"/>
                <w:szCs w:val="26"/>
              </w:rPr>
              <w:t>Выездная (плановая) проверка</w:t>
            </w:r>
          </w:p>
        </w:tc>
        <w:tc>
          <w:tcPr>
            <w:tcW w:w="2392" w:type="dxa"/>
          </w:tcPr>
          <w:p w:rsidR="00513BB6" w:rsidRPr="009450D4" w:rsidRDefault="00066A0E" w:rsidP="004E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Пензастатом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2C91">
              <w:rPr>
                <w:rFonts w:ascii="Times New Roman" w:hAnsi="Times New Roman" w:cs="Times New Roman"/>
                <w:sz w:val="26"/>
                <w:szCs w:val="26"/>
              </w:rPr>
              <w:t>организационных и технических мер по обеспечению безопасности персональных данных при их обработке в государственных информационных системах персональных данных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5" w:type="dxa"/>
          </w:tcPr>
          <w:p w:rsidR="00F44CF8" w:rsidRPr="00F44CF8" w:rsidRDefault="004E45D5" w:rsidP="004E45D5">
            <w:pPr>
              <w:pStyle w:val="a4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Актом проверки от 04.12.2024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истема защиты персональных данных при их обработке в государственных информационных системах персональных данных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Пензастата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создана. Выявлены недостатки, которые рекомендовано устранить до 20.01.2025.</w:t>
            </w:r>
            <w:r w:rsidR="00F44C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13BB6" w:rsidRDefault="00513BB6" w:rsidP="00513B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3BB6" w:rsidSect="009450D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1BC7"/>
    <w:multiLevelType w:val="hybridMultilevel"/>
    <w:tmpl w:val="426A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12B1"/>
    <w:multiLevelType w:val="hybridMultilevel"/>
    <w:tmpl w:val="4C9A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E1791"/>
    <w:multiLevelType w:val="hybridMultilevel"/>
    <w:tmpl w:val="1D4A0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1C"/>
    <w:rsid w:val="00023DDA"/>
    <w:rsid w:val="00066A0E"/>
    <w:rsid w:val="00106057"/>
    <w:rsid w:val="004E45D5"/>
    <w:rsid w:val="00513BB6"/>
    <w:rsid w:val="00725319"/>
    <w:rsid w:val="009450D4"/>
    <w:rsid w:val="00B01A1C"/>
    <w:rsid w:val="00F44CF8"/>
    <w:rsid w:val="00FA2E16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Козин Нариман Няилевич</dc:creator>
  <cp:lastModifiedBy>Иванова Наталья Викторовна</cp:lastModifiedBy>
  <cp:revision>2</cp:revision>
  <cp:lastPrinted>2021-10-26T11:03:00Z</cp:lastPrinted>
  <dcterms:created xsi:type="dcterms:W3CDTF">2024-12-13T06:46:00Z</dcterms:created>
  <dcterms:modified xsi:type="dcterms:W3CDTF">2024-12-13T06:46:00Z</dcterms:modified>
</cp:coreProperties>
</file>